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0af1fa327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TOFTEMO TURISTSTASJON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e2f1caa913ee4d37"/>
      <w:footerReference xmlns:r="http://schemas.openxmlformats.org/officeDocument/2006/relationships" w:type="default" r:id="R5871c1217e77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1caa913ee4d37" /><Relationship Type="http://schemas.openxmlformats.org/officeDocument/2006/relationships/footer" Target="/word/footer1.xml" Id="R5871c1217e774160" /></Relationships>
</file>