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dc6ff953bf4b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SKAGEN GLOBAL III VERDIPAPIRFOND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SKAGEN GLOBAL III VERDIPAPIRFOND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e088799eba41ae"/>
      <w:footerReference xmlns:r="http://schemas.openxmlformats.org/officeDocument/2006/relationships" w:type="default" r:id="R82dad43e6e194d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SKAGEN GLOBAL III VERDIPAPIRFOND   ·   Org.nr 984 636 210   ·   Professor Kohts vei 9   ·   1366 LYSAKER   ·   Tlf. 51 80 39 00   ·   www.skagenfondene.no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SKAGEN GLOBAL III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e088799eba41ae" /><Relationship Type="http://schemas.openxmlformats.org/officeDocument/2006/relationships/footer" Target="/word/footer1.xml" Id="R82dad43e6e194dbd" /></Relationships>
</file>