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5ea2a7809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b492e1bfac994e3f"/>
      <w:footerReference xmlns:r="http://schemas.openxmlformats.org/officeDocument/2006/relationships" w:type="default" r:id="R425852db5598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2e1bfac994e3f" /><Relationship Type="http://schemas.openxmlformats.org/officeDocument/2006/relationships/footer" Target="/word/footer1.xml" Id="R425852db55984dcd" /></Relationships>
</file>