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d4dda24ef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REGNSKAP ÅRNES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882b97405f8f4143"/>
      <w:footerReference xmlns:r="http://schemas.openxmlformats.org/officeDocument/2006/relationships" w:type="default" r:id="R288f2f569082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b97405f8f4143" /><Relationship Type="http://schemas.openxmlformats.org/officeDocument/2006/relationships/footer" Target="/word/footer1.xml" Id="R288f2f5690824736" /></Relationships>
</file>