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44fb8298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56f398eed96145b1"/>
      <w:footerReference xmlns:r="http://schemas.openxmlformats.org/officeDocument/2006/relationships" w:type="default" r:id="R083a5a4880cf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98eed96145b1" /><Relationship Type="http://schemas.openxmlformats.org/officeDocument/2006/relationships/footer" Target="/word/footer1.xml" Id="R083a5a4880cf454d" /></Relationships>
</file>