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c78858ab0643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NESLO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Jevnaker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Jevnaker,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NESLO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e2a446461d47ff"/>
      <w:footerReference xmlns:r="http://schemas.openxmlformats.org/officeDocument/2006/relationships" w:type="default" r:id="R0a6c52d7dced4e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NESLO INVEST AS   ·   Org.nr 984 398 174   ·   c/o Otto Olsen, Bogavegen 13   ·   3520 JEVNAKER   ·   Tlf. 32 17 90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NESLO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e2a446461d47ff" /><Relationship Type="http://schemas.openxmlformats.org/officeDocument/2006/relationships/footer" Target="/word/footer1.xml" Id="R0a6c52d7dced4e3d" /></Relationships>
</file>