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bcff37dc2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30323644bb674a63"/>
      <w:footerReference xmlns:r="http://schemas.openxmlformats.org/officeDocument/2006/relationships" w:type="default" r:id="R98f8f652d76f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23644bb674a63" /><Relationship Type="http://schemas.openxmlformats.org/officeDocument/2006/relationships/footer" Target="/word/footer1.xml" Id="R98f8f652d76f441a" /></Relationships>
</file>