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35abc0162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36f986b934320"/>
      <w:footerReference xmlns:r="http://schemas.openxmlformats.org/officeDocument/2006/relationships" w:type="default" r:id="Rdefd20b39088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36f986b934320" /><Relationship Type="http://schemas.openxmlformats.org/officeDocument/2006/relationships/footer" Target="/word/footer1.xml" Id="Rdefd20b390884bcb" /></Relationships>
</file>