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503ccd48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3e5ac3873a8444e9"/>
      <w:footerReference xmlns:r="http://schemas.openxmlformats.org/officeDocument/2006/relationships" w:type="default" r:id="Rd44faca42105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ac3873a8444e9" /><Relationship Type="http://schemas.openxmlformats.org/officeDocument/2006/relationships/footer" Target="/word/footer1.xml" Id="Rd44faca421054221" /></Relationships>
</file>