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49b8dd3a4342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KARLSSONS GRAVE OG VEDLIKEHOLD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Hagan,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KARLSSONS GRAVE OG VEDLIKEHOLD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b257ca85f1470a"/>
      <w:footerReference xmlns:r="http://schemas.openxmlformats.org/officeDocument/2006/relationships" w:type="default" r:id="R17f091781d7b47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KARLSSONS GRAVE OG VEDLIKEHOLD AS   ·   Org.nr 984 064 713   ·   Tyriveien 5   ·   1481 HAGAN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KARLSSONS GRAVE OG VEDLIKEHOLD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b257ca85f1470a" /><Relationship Type="http://schemas.openxmlformats.org/officeDocument/2006/relationships/footer" Target="/word/footer1.xml" Id="R17f091781d7b47e2" /></Relationships>
</file>