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407ad63e7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2f269939ccaf4bb7"/>
      <w:footerReference xmlns:r="http://schemas.openxmlformats.org/officeDocument/2006/relationships" w:type="default" r:id="R74429bdb195c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69939ccaf4bb7" /><Relationship Type="http://schemas.openxmlformats.org/officeDocument/2006/relationships/footer" Target="/word/footer1.xml" Id="R74429bdb195c4f85" /></Relationships>
</file>