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5e03aa451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MEERU AS, org.nr 983 983 588,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6060e5a2e2c0403d"/>
      <w:footerReference xmlns:r="http://schemas.openxmlformats.org/officeDocument/2006/relationships" w:type="default" r:id="R7ec4a7be9a73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0e5a2e2c0403d" /><Relationship Type="http://schemas.openxmlformats.org/officeDocument/2006/relationships/footer" Target="/word/footer1.xml" Id="R7ec4a7be9a73472f" /></Relationships>
</file>