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bd365592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fdb59a5056a14cc2"/>
      <w:footerReference xmlns:r="http://schemas.openxmlformats.org/officeDocument/2006/relationships" w:type="default" r:id="R43edc55afc4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59a5056a14cc2" /><Relationship Type="http://schemas.openxmlformats.org/officeDocument/2006/relationships/footer" Target="/word/footer1.xml" Id="R43edc55afc444a04" /></Relationships>
</file>