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fc9672656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a98fa022d8054b2f"/>
      <w:footerReference xmlns:r="http://schemas.openxmlformats.org/officeDocument/2006/relationships" w:type="default" r:id="R76c828c94602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fa022d8054b2f" /><Relationship Type="http://schemas.openxmlformats.org/officeDocument/2006/relationships/footer" Target="/word/footer1.xml" Id="R76c828c946024f7d" /></Relationships>
</file>