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1ae5fa06147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LABOREMUS INDUSTRIER AS</w:t>
      </w:r>
    </w:p>
    <w:sectPr>
      <w:headerReference xmlns:r="http://schemas.openxmlformats.org/officeDocument/2006/relationships" w:type="default" r:id="R11023d1f41c9455b"/>
      <w:footerReference xmlns:r="http://schemas.openxmlformats.org/officeDocument/2006/relationships" w:type="default" r:id="R6bcb41dfc9ae46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23d1f41c9455b" /><Relationship Type="http://schemas.openxmlformats.org/officeDocument/2006/relationships/footer" Target="/word/footer1.xml" Id="R6bcb41dfc9ae46cb" /></Relationships>
</file>