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8250644ade47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RADIN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RADIN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6d96f1e13a478e"/>
      <w:footerReference xmlns:r="http://schemas.openxmlformats.org/officeDocument/2006/relationships" w:type="default" r:id="Rc5029b6ec05249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RADIN INVEST AS   ·   Org.nr 983 604 269   ·   Aunevegen 12   ·   7021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6d96f1e13a478e" /><Relationship Type="http://schemas.openxmlformats.org/officeDocument/2006/relationships/footer" Target="/word/footer1.xml" Id="Rc5029b6ec0524995" /></Relationships>
</file>