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b2aa6c873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SYLJUÅSEN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SYLJUÅSEN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2608e311a43d5"/>
      <w:footerReference xmlns:r="http://schemas.openxmlformats.org/officeDocument/2006/relationships" w:type="default" r:id="R82f2b9799bf7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SYLJUÅSEN AS   ·   Org.nr 983 469 094   ·   Kallerudlia 15   ·   2816 GJØVIK   ·   Tlf. 61 14 50 80   ·   post@syljuaasen.no   ·   www.syljuaasen.no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SYLJUÅSEN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2608e311a43d5" /><Relationship Type="http://schemas.openxmlformats.org/officeDocument/2006/relationships/footer" Target="/word/footer1.xml" Id="R82f2b9799bf7475d" /></Relationships>
</file>