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ba990ae2d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2cf015e7d62e4b85"/>
      <w:footerReference xmlns:r="http://schemas.openxmlformats.org/officeDocument/2006/relationships" w:type="default" r:id="R12e6ff538694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015e7d62e4b85" /><Relationship Type="http://schemas.openxmlformats.org/officeDocument/2006/relationships/footer" Target="/word/footer1.xml" Id="R12e6ff5386944d1e" /></Relationships>
</file>