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b76f25a68c48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AZETS INSIGHT AS.</w:t>
      </w:r>
    </w:p>
    <w:sectPr>
      <w:headerReference xmlns:r="http://schemas.openxmlformats.org/officeDocument/2006/relationships" w:type="default" r:id="R1a2da646b8ce488c"/>
      <w:footerReference xmlns:r="http://schemas.openxmlformats.org/officeDocument/2006/relationships" w:type="default" r:id="Rbf47e0e6c96449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AZETS INSIGHT AS   ·   Org.nr 983 338 917   ·   Drammensveien 151   ·   0277 OSLO   ·   Tlf. +4740104018   ·   post@azets.com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AZETS INSIGHT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2da646b8ce488c" /><Relationship Type="http://schemas.openxmlformats.org/officeDocument/2006/relationships/footer" Target="/word/footer1.xml" Id="Rbf47e0e6c96449f7" /></Relationships>
</file>