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eac217f4d43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FIALA REGNSKAP AS</w:t>
      </w:r>
    </w:p>
    <w:sectPr>
      <w:headerReference xmlns:r="http://schemas.openxmlformats.org/officeDocument/2006/relationships" w:type="default" r:id="R4df785546dbf4c4e"/>
      <w:footerReference xmlns:r="http://schemas.openxmlformats.org/officeDocument/2006/relationships" w:type="default" r:id="R7b9f41e3b563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REGNSKAP AS   ·   Org.nr 983 150 187   ·   Wessels gate 8   ·   0165 OSLO   ·   Tlf. 23 20 16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785546dbf4c4e" /><Relationship Type="http://schemas.openxmlformats.org/officeDocument/2006/relationships/footer" Target="/word/footer1.xml" Id="R7b9f41e3b56342d5" /></Relationships>
</file>