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565947ebee49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MESTRA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MESTRA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7b4c73a7ee4e15"/>
      <w:footerReference xmlns:r="http://schemas.openxmlformats.org/officeDocument/2006/relationships" w:type="default" r:id="Rfc849f89934c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MESTRA ENTREPRENØR AS   ·   Org.nr 982 129 095   ·   Grindalsvegen 3   ·   2406 ELVERUM   ·   Tlf. 95 73 36 26   ·   john.rune@mestermur.no   ·   www.mestermur.no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MESTRA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b4c73a7ee4e15" /><Relationship Type="http://schemas.openxmlformats.org/officeDocument/2006/relationships/footer" Target="/word/footer1.xml" Id="Rfc849f89934c4b08" /></Relationships>
</file>