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12a274b32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99cefbd1ab294609"/>
      <w:footerReference xmlns:r="http://schemas.openxmlformats.org/officeDocument/2006/relationships" w:type="default" r:id="R9e4e51e149d9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efbd1ab294609" /><Relationship Type="http://schemas.openxmlformats.org/officeDocument/2006/relationships/footer" Target="/word/footer1.xml" Id="R9e4e51e149d94ce6" /></Relationships>
</file>