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02e6443c1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af98dec93490e"/>
      <w:footerReference xmlns:r="http://schemas.openxmlformats.org/officeDocument/2006/relationships" w:type="default" r:id="R444bffcb984c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ASSET MANAGEMENT AS   ·   Org.nr 981 363 876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af98dec93490e" /><Relationship Type="http://schemas.openxmlformats.org/officeDocument/2006/relationships/footer" Target="/word/footer1.xml" Id="R444bffcb984c4efc" /></Relationships>
</file>