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a87cef162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43fca38051f74c6d"/>
      <w:footerReference xmlns:r="http://schemas.openxmlformats.org/officeDocument/2006/relationships" w:type="default" r:id="R27261ce10281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ca38051f74c6d" /><Relationship Type="http://schemas.openxmlformats.org/officeDocument/2006/relationships/footer" Target="/word/footer1.xml" Id="R27261ce102814ae4" /></Relationships>
</file>