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c42b156ae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LEKSVIK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be643906f08946f2"/>
      <w:footerReference xmlns:r="http://schemas.openxmlformats.org/officeDocument/2006/relationships" w:type="default" r:id="R9b15f92df0ba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43906f08946f2" /><Relationship Type="http://schemas.openxmlformats.org/officeDocument/2006/relationships/footer" Target="/word/footer1.xml" Id="R9b15f92df0ba4f05" /></Relationships>
</file>