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d0300bbf9743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GRAVDAL HAGE OG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GRAVDAL HAGE OG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9bf1c0ae584d9c"/>
      <w:footerReference xmlns:r="http://schemas.openxmlformats.org/officeDocument/2006/relationships" w:type="default" r:id="R5d177388830749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GRAVDAL HAGE OG ANLEGG AS   ·   Org.nr 980 422 003   ·   Janaflaten 52   ·   5179 GODVIK   ·   Tlf. 55 93 18 60   ·   gravdal@hageanlegg.no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GRAVDAL HAGE OG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9bf1c0ae584d9c" /><Relationship Type="http://schemas.openxmlformats.org/officeDocument/2006/relationships/footer" Target="/word/footer1.xml" Id="R5d177388830749c8" /></Relationships>
</file>