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594d008ca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 ODIN NORGE.</w:t>
      </w:r>
    </w:p>
    <w:sectPr>
      <w:headerReference xmlns:r="http://schemas.openxmlformats.org/officeDocument/2006/relationships" w:type="default" r:id="R3d22b22b7e5f4e50"/>
      <w:footerReference xmlns:r="http://schemas.openxmlformats.org/officeDocument/2006/relationships" w:type="default" r:id="Ra2ee3703f3b7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2b22b7e5f4e50" /><Relationship Type="http://schemas.openxmlformats.org/officeDocument/2006/relationships/footer" Target="/word/footer1.xml" Id="Ra2ee3703f3b7480e" /></Relationships>
</file>