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ac3d5ae44d49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 ODIN NORGE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4ceb682e03b34e2e"/>
      <w:footerReference xmlns:r="http://schemas.openxmlformats.org/officeDocument/2006/relationships" w:type="default" r:id="Re9bc5e3801ac41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b682e03b34e2e" /><Relationship Type="http://schemas.openxmlformats.org/officeDocument/2006/relationships/footer" Target="/word/footer1.xml" Id="Re9bc5e3801ac4122" /></Relationships>
</file>