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1288b3f04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582805df86634ce5"/>
      <w:footerReference xmlns:r="http://schemas.openxmlformats.org/officeDocument/2006/relationships" w:type="default" r:id="Ra9088a16e940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805df86634ce5" /><Relationship Type="http://schemas.openxmlformats.org/officeDocument/2006/relationships/footer" Target="/word/footer1.xml" Id="Ra9088a16e9404d23" /></Relationships>
</file>