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ab50494f24f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KAPITALFORVALTNING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KAPITALFORVALTNING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a568f2081d4f7e"/>
      <w:footerReference xmlns:r="http://schemas.openxmlformats.org/officeDocument/2006/relationships" w:type="default" r:id="R9e23f82033134f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KAPITALFORVALTNING AS   ·   Org.nr 979 561 261   ·  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568f2081d4f7e" /><Relationship Type="http://schemas.openxmlformats.org/officeDocument/2006/relationships/footer" Target="/word/footer1.xml" Id="R9e23f82033134f34" /></Relationships>
</file>