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87ef49164b4d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HVERVEN REVISJON AS</w:t>
      </w:r>
    </w:p>
    <w:sectPr>
      <w:headerReference xmlns:r="http://schemas.openxmlformats.org/officeDocument/2006/relationships" w:type="default" r:id="Rc6658b2907a54a4f"/>
      <w:footerReference xmlns:r="http://schemas.openxmlformats.org/officeDocument/2006/relationships" w:type="default" r:id="R9bf4453402044b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HVERVEN REVISJON AS   ·   Org.nr 979 290 861   ·   Kartverksveien 5   ·   3511 HØNEFOSS   ·   Tlf. 32 11 69 00   ·   post@hvervenrevisjon.no   ·   www.hvervenrevisjon.no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HVERVEN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658b2907a54a4f" /><Relationship Type="http://schemas.openxmlformats.org/officeDocument/2006/relationships/footer" Target="/word/footer1.xml" Id="R9bf4453402044bc8" /></Relationships>
</file>