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348e91da6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145c5b6b34c08"/>
      <w:footerReference xmlns:r="http://schemas.openxmlformats.org/officeDocument/2006/relationships" w:type="default" r:id="R455a9d15603d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145c5b6b34c08" /><Relationship Type="http://schemas.openxmlformats.org/officeDocument/2006/relationships/footer" Target="/word/footer1.xml" Id="R455a9d15603d4d6e" /></Relationships>
</file>