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d37da7b1245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OJADA AS, org.nr 978 698 549,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OJADA AS</w:t>
      </w:r>
    </w:p>
    <w:sectPr>
      <w:headerReference xmlns:r="http://schemas.openxmlformats.org/officeDocument/2006/relationships" w:type="default" r:id="R6d6b449cff014a5d"/>
      <w:footerReference xmlns:r="http://schemas.openxmlformats.org/officeDocument/2006/relationships" w:type="default" r:id="R640e6c51d1f7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OJADA AS   ·   Org.nr 978 698 549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b449cff014a5d" /><Relationship Type="http://schemas.openxmlformats.org/officeDocument/2006/relationships/footer" Target="/word/footer1.xml" Id="R640e6c51d1f74740" /></Relationships>
</file>