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1042d5a1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ADVOKAT, REVISOR RISHOVD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0448f40fdea74c83"/>
      <w:footerReference xmlns:r="http://schemas.openxmlformats.org/officeDocument/2006/relationships" w:type="default" r:id="R010d99f234a7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8f40fdea74c83" /><Relationship Type="http://schemas.openxmlformats.org/officeDocument/2006/relationships/footer" Target="/word/footer1.xml" Id="R010d99f234a745a0" /></Relationships>
</file>