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77c6ef540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SOWIAC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SOWIAC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b438d7550f4c5e"/>
      <w:footerReference xmlns:r="http://schemas.openxmlformats.org/officeDocument/2006/relationships" w:type="default" r:id="Rfb0fb563f672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438d7550f4c5e" /><Relationship Type="http://schemas.openxmlformats.org/officeDocument/2006/relationships/footer" Target="/word/footer1.xml" Id="Rfb0fb563f67241e5" /></Relationships>
</file>