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fb4ff0800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EMINENT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 REGNSKAP AS</w:t>
      </w:r>
    </w:p>
    <w:sectPr>
      <w:headerReference xmlns:r="http://schemas.openxmlformats.org/officeDocument/2006/relationships" w:type="default" r:id="R027c21392d474341"/>
      <w:footerReference xmlns:r="http://schemas.openxmlformats.org/officeDocument/2006/relationships" w:type="default" r:id="R8cb06fa52c75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REGNSKAP AS   ·   Org.nr 977 087 511   ·   Skippergata 2   ·   4611 KRISTIANSAND S   ·   Tlf. 38120480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c21392d474341" /><Relationship Type="http://schemas.openxmlformats.org/officeDocument/2006/relationships/footer" Target="/word/footer1.xml" Id="R8cb06fa52c754eb1" /></Relationships>
</file>