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533e4f095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a05e64a104df1"/>
      <w:footerReference xmlns:r="http://schemas.openxmlformats.org/officeDocument/2006/relationships" w:type="default" r:id="R9ad9d32c2ae2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a05e64a104df1" /><Relationship Type="http://schemas.openxmlformats.org/officeDocument/2006/relationships/footer" Target="/word/footer1.xml" Id="R9ad9d32c2ae248f7" /></Relationships>
</file>