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bf66a6628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b6fc45c4bf3145e1"/>
      <w:footerReference xmlns:r="http://schemas.openxmlformats.org/officeDocument/2006/relationships" w:type="default" r:id="R85aafd7fea2f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c45c4bf3145e1" /><Relationship Type="http://schemas.openxmlformats.org/officeDocument/2006/relationships/footer" Target="/word/footer1.xml" Id="R85aafd7fea2f4d93" /></Relationships>
</file>