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a33fbfc6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VESTLIA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a231299999104ea7"/>
      <w:footerReference xmlns:r="http://schemas.openxmlformats.org/officeDocument/2006/relationships" w:type="default" r:id="R9fc4f846c5b4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1299999104ea7" /><Relationship Type="http://schemas.openxmlformats.org/officeDocument/2006/relationships/footer" Target="/word/footer1.xml" Id="R9fc4f846c5b44157" /></Relationships>
</file>