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c614ffffd47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MAGNE OPLAND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cdcfd80dde984137"/>
      <w:footerReference xmlns:r="http://schemas.openxmlformats.org/officeDocument/2006/relationships" w:type="default" r:id="R3991dc5f385d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fd80dde984137" /><Relationship Type="http://schemas.openxmlformats.org/officeDocument/2006/relationships/footer" Target="/word/footer1.xml" Id="R3991dc5f385d498b" /></Relationships>
</file>