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5d1f1bc34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OPLAND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OPLAND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6169f248c4029"/>
      <w:footerReference xmlns:r="http://schemas.openxmlformats.org/officeDocument/2006/relationships" w:type="default" r:id="R98cf5f2fccaa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6169f248c4029" /><Relationship Type="http://schemas.openxmlformats.org/officeDocument/2006/relationships/footer" Target="/word/footer1.xml" Id="R98cf5f2fccaa43a6" /></Relationships>
</file>