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d3f5f671e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SANDER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SANDER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96533554ec4409"/>
      <w:footerReference xmlns:r="http://schemas.openxmlformats.org/officeDocument/2006/relationships" w:type="default" r:id="R2e0621318c04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SANDER AS   ·   Org.nr 976 697 839   ·   2100 SKARNES   ·   Tlf. 62 96 38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SANDER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6533554ec4409" /><Relationship Type="http://schemas.openxmlformats.org/officeDocument/2006/relationships/footer" Target="/word/footer1.xml" Id="R2e0621318c0442f8" /></Relationships>
</file>