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65d6c2408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0e708b4ebc8b4ebf"/>
      <w:footerReference xmlns:r="http://schemas.openxmlformats.org/officeDocument/2006/relationships" w:type="default" r:id="R49563f0f341c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08b4ebc8b4ebf" /><Relationship Type="http://schemas.openxmlformats.org/officeDocument/2006/relationships/footer" Target="/word/footer1.xml" Id="R49563f0f341c4df7" /></Relationships>
</file>