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d86c30deb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SVENDSEN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SVENDSEN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e7981388c4e7e"/>
      <w:footerReference xmlns:r="http://schemas.openxmlformats.org/officeDocument/2006/relationships" w:type="default" r:id="R73e4fb3c2877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SVENDSEN ENTREPRENØR AS   ·   Org.nr 976 160 835   ·   Einegjerdet 11   ·   9514 ALTA   ·   firmapost@gsas.no   ·   www.gsas.no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SVENDSEN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e7981388c4e7e" /><Relationship Type="http://schemas.openxmlformats.org/officeDocument/2006/relationships/footer" Target="/word/footer1.xml" Id="R73e4fb3c28774d71" /></Relationships>
</file>