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52593ed11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2e223858c02c4159"/>
      <w:footerReference xmlns:r="http://schemas.openxmlformats.org/officeDocument/2006/relationships" w:type="default" r:id="Rc080d2ffa74c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23858c02c4159" /><Relationship Type="http://schemas.openxmlformats.org/officeDocument/2006/relationships/footer" Target="/word/footer1.xml" Id="Rc080d2ffa74c466e" /></Relationships>
</file>