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1c2c65a18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bb29ca3872704a2b"/>
      <w:footerReference xmlns:r="http://schemas.openxmlformats.org/officeDocument/2006/relationships" w:type="default" r:id="Re9ecc99dd456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9ca3872704a2b" /><Relationship Type="http://schemas.openxmlformats.org/officeDocument/2006/relationships/footer" Target="/word/footer1.xml" Id="Re9ecc99dd4564c71" /></Relationships>
</file>