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1adea869a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f2c163c96d5e4b3e"/>
      <w:footerReference xmlns:r="http://schemas.openxmlformats.org/officeDocument/2006/relationships" w:type="default" r:id="R1b03ff62da35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163c96d5e4b3e" /><Relationship Type="http://schemas.openxmlformats.org/officeDocument/2006/relationships/footer" Target="/word/footer1.xml" Id="R1b03ff62da3545d2" /></Relationships>
</file>