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b76936fdb4e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PROGRESS CONSULT AS, org.nr 975 885 747,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3aaccd7a32f1411e"/>
      <w:footerReference xmlns:r="http://schemas.openxmlformats.org/officeDocument/2006/relationships" w:type="default" r:id="Re3de39ada15b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ccd7a32f1411e" /><Relationship Type="http://schemas.openxmlformats.org/officeDocument/2006/relationships/footer" Target="/word/footer1.xml" Id="Re3de39ada15b4a93" /></Relationships>
</file>