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82da03e2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PUMPØS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PUMPØS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6033a32044138"/>
      <w:footerReference xmlns:r="http://schemas.openxmlformats.org/officeDocument/2006/relationships" w:type="default" r:id="R33e28f13135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033a32044138" /><Relationship Type="http://schemas.openxmlformats.org/officeDocument/2006/relationships/footer" Target="/word/footer1.xml" Id="R33e28f13135f4c80" /></Relationships>
</file>