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32c50f294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44ea364b297347a9"/>
      <w:footerReference xmlns:r="http://schemas.openxmlformats.org/officeDocument/2006/relationships" w:type="default" r:id="R2822cffc86af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a364b297347a9" /><Relationship Type="http://schemas.openxmlformats.org/officeDocument/2006/relationships/footer" Target="/word/footer1.xml" Id="R2822cffc86af4ea2" /></Relationships>
</file>